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346" w:rsidRDefault="00343346" w:rsidP="00343346">
      <w:pPr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</w:t>
      </w:r>
    </w:p>
    <w:p w:rsidR="00343346" w:rsidRDefault="00343346" w:rsidP="00343346">
      <w:pPr>
        <w:pStyle w:val="1"/>
        <w:tabs>
          <w:tab w:val="center" w:pos="2119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ab/>
      </w:r>
    </w:p>
    <w:p w:rsidR="00343346" w:rsidRDefault="00343346" w:rsidP="00343346">
      <w:pPr>
        <w:pStyle w:val="1"/>
        <w:rPr>
          <w:b/>
        </w:rPr>
      </w:pPr>
    </w:p>
    <w:p w:rsidR="00343346" w:rsidRDefault="00343346" w:rsidP="00343346">
      <w:pPr>
        <w:pStyle w:val="1"/>
        <w:tabs>
          <w:tab w:val="center" w:pos="2119"/>
          <w:tab w:val="left" w:pos="2760"/>
        </w:tabs>
        <w:rPr>
          <w:b/>
          <w:sz w:val="32"/>
          <w:szCs w:val="32"/>
          <w:u w:val="single"/>
        </w:rPr>
      </w:pPr>
      <w:r>
        <w:rPr>
          <w:b/>
        </w:rPr>
        <w:tab/>
      </w:r>
      <w:r>
        <w:rPr>
          <w:b/>
        </w:rPr>
        <w:tab/>
      </w:r>
      <w:r>
        <w:rPr>
          <w:b/>
          <w:sz w:val="32"/>
          <w:szCs w:val="32"/>
          <w:u w:val="single"/>
        </w:rPr>
        <w:br w:type="textWrapping" w:clear="all"/>
      </w:r>
    </w:p>
    <w:p w:rsidR="00343346" w:rsidRPr="003B6104" w:rsidRDefault="00343346" w:rsidP="0034334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B6104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343346" w:rsidRDefault="00343346" w:rsidP="00343346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343346" w:rsidRPr="003B6104" w:rsidRDefault="00343346" w:rsidP="0034334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ВІСІМДЕСЯТА СЕСІЯ  </w:t>
      </w:r>
      <w:r>
        <w:rPr>
          <w:b/>
          <w:sz w:val="28"/>
          <w:szCs w:val="28"/>
          <w:lang w:val="uk-UA"/>
        </w:rPr>
        <w:t>СЬОМОГО</w:t>
      </w:r>
      <w:r w:rsidRPr="003B6104">
        <w:rPr>
          <w:b/>
          <w:sz w:val="28"/>
          <w:szCs w:val="28"/>
          <w:lang w:val="uk-UA"/>
        </w:rPr>
        <w:t xml:space="preserve">   СКЛИКАННЯ</w:t>
      </w:r>
    </w:p>
    <w:p w:rsidR="00343346" w:rsidRPr="003B6104" w:rsidRDefault="00343346" w:rsidP="00343346">
      <w:pPr>
        <w:jc w:val="both"/>
        <w:rPr>
          <w:b/>
          <w:bCs/>
          <w:lang w:val="uk-UA"/>
        </w:rPr>
      </w:pPr>
    </w:p>
    <w:p w:rsidR="00343346" w:rsidRDefault="00343346" w:rsidP="00343346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343346" w:rsidRPr="00092752" w:rsidRDefault="00343346" w:rsidP="00343346">
      <w:pPr>
        <w:pStyle w:val="1"/>
        <w:rPr>
          <w:b/>
        </w:rPr>
      </w:pPr>
      <w:r>
        <w:rPr>
          <w:b/>
        </w:rPr>
        <w:t>« 25 »  червня 2020 р.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№ 4999- 80 -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343346" w:rsidRDefault="00343346" w:rsidP="00343346">
      <w:pPr>
        <w:pStyle w:val="1"/>
        <w:rPr>
          <w:b/>
          <w:szCs w:val="24"/>
        </w:rPr>
      </w:pPr>
    </w:p>
    <w:p w:rsidR="00343346" w:rsidRPr="00D11FC8" w:rsidRDefault="00343346" w:rsidP="00343346">
      <w:pPr>
        <w:jc w:val="both"/>
        <w:rPr>
          <w:b/>
          <w:sz w:val="24"/>
          <w:szCs w:val="24"/>
          <w:lang w:val="uk-UA"/>
        </w:rPr>
      </w:pPr>
    </w:p>
    <w:p w:rsidR="00343346" w:rsidRDefault="00343346" w:rsidP="00343346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Про внесення змін до рішення </w:t>
      </w:r>
    </w:p>
    <w:p w:rsidR="00343346" w:rsidRDefault="00343346" w:rsidP="00343346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Бучанської міської ради від 21.05.2020 № </w:t>
      </w:r>
      <w:r>
        <w:rPr>
          <w:b/>
          <w:bCs/>
          <w:color w:val="000000"/>
          <w:sz w:val="24"/>
          <w:szCs w:val="24"/>
          <w:lang w:val="uk-UA"/>
        </w:rPr>
        <w:t>4920-79-</w:t>
      </w:r>
      <w:r>
        <w:rPr>
          <w:b/>
          <w:bCs/>
          <w:color w:val="000000"/>
          <w:sz w:val="24"/>
          <w:szCs w:val="24"/>
          <w:lang w:val="en-US"/>
        </w:rPr>
        <w:t>VII</w:t>
      </w:r>
    </w:p>
    <w:p w:rsidR="00343346" w:rsidRDefault="00343346" w:rsidP="00343346">
      <w:pPr>
        <w:rPr>
          <w:b/>
          <w:sz w:val="24"/>
          <w:szCs w:val="24"/>
          <w:lang w:val="uk-UA"/>
        </w:rPr>
      </w:pPr>
    </w:p>
    <w:p w:rsidR="00343346" w:rsidRDefault="00343346" w:rsidP="00343346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</w:t>
      </w:r>
      <w:r>
        <w:rPr>
          <w:sz w:val="24"/>
          <w:szCs w:val="24"/>
          <w:lang w:val="uk-UA"/>
        </w:rPr>
        <w:t xml:space="preserve"> </w:t>
      </w:r>
      <w:r w:rsidRPr="008C1056">
        <w:rPr>
          <w:sz w:val="24"/>
          <w:szCs w:val="24"/>
          <w:lang w:val="uk-UA"/>
        </w:rPr>
        <w:t>З метою належного забезпечення та ефективної реалізації завдань соціального захисту учасників антитерористичної операції/операції об`єднаних сил та членів сімей загиблих учасників антитерористичної операції/операції об`єднаних сил на Сході України, на виконання Закону України «Про статус ветеранів війни, гарантії їх соціального захисту» та Указу Президента України від 18.03.2015 № 150/2015 «Про додаткові заходи щодо соціального захисту учасни</w:t>
      </w:r>
      <w:r>
        <w:rPr>
          <w:sz w:val="24"/>
          <w:szCs w:val="24"/>
          <w:lang w:val="uk-UA"/>
        </w:rPr>
        <w:t xml:space="preserve">ків антитерористичної операції», враховуючи звернення члена координаційної ради ГО </w:t>
      </w:r>
      <w:r w:rsidRPr="008C1056">
        <w:rPr>
          <w:sz w:val="24"/>
          <w:szCs w:val="24"/>
          <w:lang w:val="uk-UA"/>
        </w:rPr>
        <w:t>«</w:t>
      </w:r>
      <w:proofErr w:type="spellStart"/>
      <w:r w:rsidRPr="008C1056">
        <w:rPr>
          <w:sz w:val="24"/>
          <w:szCs w:val="24"/>
          <w:lang w:val="uk-UA"/>
        </w:rPr>
        <w:t>Бучанська</w:t>
      </w:r>
      <w:proofErr w:type="spellEnd"/>
      <w:r w:rsidRPr="008C1056">
        <w:rPr>
          <w:sz w:val="24"/>
          <w:szCs w:val="24"/>
          <w:lang w:val="uk-UA"/>
        </w:rPr>
        <w:t xml:space="preserve"> спілка ветеранів війни – учасників бойових дій та їх сімей»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Королько</w:t>
      </w:r>
      <w:proofErr w:type="spellEnd"/>
      <w:r>
        <w:rPr>
          <w:sz w:val="24"/>
          <w:szCs w:val="24"/>
          <w:lang w:val="uk-UA"/>
        </w:rPr>
        <w:t xml:space="preserve"> В.П. від 10.06.2020 № К-1317, голови Всеукраїнської громадської організації «Легіон АТО» </w:t>
      </w:r>
      <w:proofErr w:type="spellStart"/>
      <w:r>
        <w:rPr>
          <w:sz w:val="24"/>
          <w:szCs w:val="24"/>
          <w:lang w:val="uk-UA"/>
        </w:rPr>
        <w:t>Юшкевича</w:t>
      </w:r>
      <w:proofErr w:type="spellEnd"/>
      <w:r>
        <w:rPr>
          <w:sz w:val="24"/>
          <w:szCs w:val="24"/>
          <w:lang w:val="uk-UA"/>
        </w:rPr>
        <w:t xml:space="preserve"> М.А. від 16.06.2020 р. № 04-08/2/1982,</w:t>
      </w:r>
      <w:r w:rsidRPr="008C105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голови Громадської організації «Українська асоціація інвалідів АТО» </w:t>
      </w:r>
      <w:proofErr w:type="spellStart"/>
      <w:r>
        <w:rPr>
          <w:sz w:val="24"/>
          <w:szCs w:val="24"/>
          <w:lang w:val="uk-UA"/>
        </w:rPr>
        <w:t>Тріскача</w:t>
      </w:r>
      <w:proofErr w:type="spellEnd"/>
      <w:r>
        <w:rPr>
          <w:sz w:val="24"/>
          <w:szCs w:val="24"/>
          <w:lang w:val="uk-UA"/>
        </w:rPr>
        <w:t xml:space="preserve"> С.М. від 19.06.2020р. № 04-08/2/2035, </w:t>
      </w:r>
      <w:r w:rsidRPr="008C1056">
        <w:rPr>
          <w:sz w:val="24"/>
          <w:szCs w:val="24"/>
          <w:lang w:val="uk-UA"/>
        </w:rPr>
        <w:t>керуючись ст. 43, 60 Закону України «Про місцеве самоврядування в Україні», міська рада, -</w:t>
      </w:r>
    </w:p>
    <w:p w:rsidR="00343346" w:rsidRDefault="00343346" w:rsidP="00343346">
      <w:pPr>
        <w:jc w:val="both"/>
        <w:rPr>
          <w:sz w:val="24"/>
          <w:szCs w:val="24"/>
          <w:lang w:val="uk-UA"/>
        </w:rPr>
      </w:pPr>
    </w:p>
    <w:p w:rsidR="00343346" w:rsidRDefault="00343346" w:rsidP="00343346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ВИРІШИЛА:</w:t>
      </w:r>
    </w:p>
    <w:p w:rsidR="00343346" w:rsidRDefault="00343346" w:rsidP="00343346">
      <w:pPr>
        <w:jc w:val="both"/>
        <w:rPr>
          <w:b/>
          <w:sz w:val="24"/>
          <w:szCs w:val="24"/>
          <w:lang w:val="uk-UA"/>
        </w:rPr>
      </w:pPr>
    </w:p>
    <w:p w:rsidR="00343346" w:rsidRDefault="00343346" w:rsidP="00343346">
      <w:pPr>
        <w:pStyle w:val="ListParagraph"/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proofErr w:type="spellStart"/>
      <w:r w:rsidRPr="00262DEE">
        <w:rPr>
          <w:sz w:val="24"/>
          <w:szCs w:val="24"/>
          <w:lang w:val="uk-UA"/>
        </w:rPr>
        <w:t>Внести</w:t>
      </w:r>
      <w:proofErr w:type="spellEnd"/>
      <w:r w:rsidRPr="00262DEE">
        <w:rPr>
          <w:sz w:val="24"/>
          <w:szCs w:val="24"/>
          <w:lang w:val="uk-UA"/>
        </w:rPr>
        <w:t xml:space="preserve"> зміни до </w:t>
      </w:r>
      <w:r>
        <w:rPr>
          <w:sz w:val="24"/>
          <w:szCs w:val="24"/>
          <w:lang w:val="uk-UA"/>
        </w:rPr>
        <w:t xml:space="preserve">Додатку 2 до </w:t>
      </w:r>
      <w:r w:rsidRPr="00262DEE">
        <w:rPr>
          <w:sz w:val="24"/>
          <w:szCs w:val="24"/>
          <w:lang w:val="uk-UA"/>
        </w:rPr>
        <w:t xml:space="preserve">рішення Бучанської міської ради </w:t>
      </w:r>
      <w:r>
        <w:rPr>
          <w:sz w:val="24"/>
          <w:szCs w:val="24"/>
          <w:lang w:val="uk-UA"/>
        </w:rPr>
        <w:t>№ 4831-78</w:t>
      </w:r>
      <w:r w:rsidRPr="00262DEE">
        <w:rPr>
          <w:sz w:val="24"/>
          <w:szCs w:val="24"/>
          <w:lang w:val="uk-UA"/>
        </w:rPr>
        <w:t>-</w:t>
      </w:r>
      <w:r w:rsidRPr="00262DEE">
        <w:rPr>
          <w:sz w:val="24"/>
          <w:szCs w:val="24"/>
          <w:lang w:val="en-US"/>
        </w:rPr>
        <w:t>VII</w:t>
      </w:r>
      <w:r>
        <w:rPr>
          <w:sz w:val="24"/>
          <w:szCs w:val="24"/>
          <w:lang w:val="uk-UA"/>
        </w:rPr>
        <w:t xml:space="preserve"> від 23.04</w:t>
      </w:r>
      <w:r w:rsidRPr="00262DEE">
        <w:rPr>
          <w:sz w:val="24"/>
          <w:szCs w:val="24"/>
          <w:lang w:val="uk-UA"/>
        </w:rPr>
        <w:t xml:space="preserve">.2020 </w:t>
      </w:r>
      <w:r>
        <w:rPr>
          <w:sz w:val="24"/>
          <w:szCs w:val="24"/>
          <w:lang w:val="uk-UA"/>
        </w:rPr>
        <w:t>«</w:t>
      </w:r>
      <w:r w:rsidRPr="007B1E86">
        <w:rPr>
          <w:sz w:val="24"/>
          <w:szCs w:val="24"/>
          <w:lang w:val="uk-UA"/>
        </w:rPr>
        <w:t>Про створення Ради учасників антитерористичної операції/операції об`єднаних сил та членів сімей загиблих учасників антитерористичної операції/операції об`єднаних сил»</w:t>
      </w:r>
      <w:r>
        <w:rPr>
          <w:sz w:val="24"/>
          <w:szCs w:val="24"/>
          <w:lang w:val="uk-UA"/>
        </w:rPr>
        <w:t xml:space="preserve">, зокрема: </w:t>
      </w:r>
    </w:p>
    <w:p w:rsidR="00343346" w:rsidRDefault="00343346" w:rsidP="00343346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викласти п. 17 в наступній редакції: «</w:t>
      </w:r>
      <w:r w:rsidRPr="007B1E86">
        <w:rPr>
          <w:sz w:val="24"/>
          <w:szCs w:val="24"/>
          <w:lang w:val="uk-UA"/>
        </w:rPr>
        <w:t xml:space="preserve">Представник від </w:t>
      </w:r>
      <w:r>
        <w:rPr>
          <w:sz w:val="24"/>
          <w:szCs w:val="24"/>
          <w:lang w:val="uk-UA"/>
        </w:rPr>
        <w:t xml:space="preserve">вдів </w:t>
      </w:r>
      <w:r w:rsidRPr="007B1E86">
        <w:rPr>
          <w:sz w:val="24"/>
          <w:szCs w:val="24"/>
          <w:lang w:val="uk-UA"/>
        </w:rPr>
        <w:t>загиблих учасників антитерористичної операції/операції об</w:t>
      </w:r>
      <w:r w:rsidRPr="008C1056">
        <w:rPr>
          <w:sz w:val="24"/>
          <w:szCs w:val="24"/>
        </w:rPr>
        <w:t>`</w:t>
      </w:r>
      <w:proofErr w:type="spellStart"/>
      <w:r w:rsidRPr="007B1E86">
        <w:rPr>
          <w:sz w:val="24"/>
          <w:szCs w:val="24"/>
          <w:lang w:val="uk-UA"/>
        </w:rPr>
        <w:t>єднаних</w:t>
      </w:r>
      <w:proofErr w:type="spellEnd"/>
      <w:r w:rsidRPr="007B1E86">
        <w:rPr>
          <w:sz w:val="24"/>
          <w:szCs w:val="24"/>
          <w:lang w:val="uk-UA"/>
        </w:rPr>
        <w:t xml:space="preserve"> сил»</w:t>
      </w:r>
      <w:r>
        <w:rPr>
          <w:sz w:val="24"/>
          <w:szCs w:val="24"/>
          <w:lang w:val="uk-UA"/>
        </w:rPr>
        <w:t xml:space="preserve"> - 2 особи;</w:t>
      </w:r>
    </w:p>
    <w:p w:rsidR="00343346" w:rsidRDefault="00343346" w:rsidP="00343346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викласти п. 24 в наступній редакції: «Представник від батьків/матерів загиблих учасників антитерористичної операції/операції об’єднаних сил» - 2 особи;</w:t>
      </w:r>
    </w:p>
    <w:p w:rsidR="00343346" w:rsidRDefault="00343346" w:rsidP="00343346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додати п. 26 «Представник Всеукраїнської громадської організації «Легіон АТО» (код ЄДРПОУ 41138467):</w:t>
      </w:r>
    </w:p>
    <w:p w:rsidR="00343346" w:rsidRDefault="00343346" w:rsidP="00343346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додати п. 27 «Представник Бучанської філії Громадської організації «Українська асоціація інвалідів АТО» (код ЄДРПОУ 43674663).</w:t>
      </w:r>
    </w:p>
    <w:p w:rsidR="00343346" w:rsidRDefault="00343346" w:rsidP="00343346">
      <w:pPr>
        <w:pStyle w:val="ListParagraph"/>
        <w:ind w:left="348"/>
        <w:jc w:val="both"/>
        <w:rPr>
          <w:sz w:val="24"/>
          <w:szCs w:val="24"/>
          <w:lang w:val="uk-UA"/>
        </w:rPr>
      </w:pPr>
    </w:p>
    <w:p w:rsidR="00343346" w:rsidRPr="008C1056" w:rsidRDefault="00343346" w:rsidP="00343346">
      <w:pPr>
        <w:pStyle w:val="ListParagraph"/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 Викласти </w:t>
      </w:r>
      <w:r w:rsidRPr="008C1056">
        <w:rPr>
          <w:sz w:val="24"/>
          <w:szCs w:val="24"/>
          <w:lang w:val="uk-UA"/>
        </w:rPr>
        <w:t>Додат</w:t>
      </w:r>
      <w:r>
        <w:rPr>
          <w:sz w:val="24"/>
          <w:szCs w:val="24"/>
          <w:lang w:val="uk-UA"/>
        </w:rPr>
        <w:t xml:space="preserve">ок </w:t>
      </w:r>
      <w:r w:rsidRPr="008C1056">
        <w:rPr>
          <w:sz w:val="24"/>
          <w:szCs w:val="24"/>
          <w:lang w:val="uk-UA"/>
        </w:rPr>
        <w:t>2 до рішення Бучанської міської ради № 4831-78-VII від 23.04.2020 «Про створення Ради учасників антитерористичної операції/ операції об`єднаних сил та членів сімей загиблих учасників антитерористичної операції/операції об`єднаних сил»</w:t>
      </w:r>
      <w:r>
        <w:rPr>
          <w:sz w:val="24"/>
          <w:szCs w:val="24"/>
          <w:lang w:val="uk-UA"/>
        </w:rPr>
        <w:t xml:space="preserve"> </w:t>
      </w:r>
      <w:r w:rsidRPr="008C1056">
        <w:rPr>
          <w:sz w:val="24"/>
          <w:szCs w:val="24"/>
          <w:lang w:val="uk-UA"/>
        </w:rPr>
        <w:t xml:space="preserve">в новій редакції. </w:t>
      </w:r>
    </w:p>
    <w:p w:rsidR="00343346" w:rsidRDefault="00343346" w:rsidP="00343346">
      <w:pPr>
        <w:jc w:val="both"/>
        <w:rPr>
          <w:sz w:val="24"/>
          <w:szCs w:val="24"/>
          <w:lang w:val="uk-UA"/>
        </w:rPr>
      </w:pPr>
    </w:p>
    <w:p w:rsidR="00343346" w:rsidRDefault="00343346" w:rsidP="00343346">
      <w:pPr>
        <w:jc w:val="both"/>
        <w:rPr>
          <w:sz w:val="24"/>
          <w:szCs w:val="24"/>
          <w:lang w:val="uk-UA"/>
        </w:rPr>
      </w:pPr>
    </w:p>
    <w:p w:rsidR="00343346" w:rsidRDefault="00343346" w:rsidP="00343346">
      <w:pPr>
        <w:ind w:left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343346" w:rsidRPr="00FA32AB" w:rsidRDefault="00343346" w:rsidP="00343346">
      <w:pPr>
        <w:ind w:firstLine="36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Секретар ради                                                                                 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 xml:space="preserve">В.П. </w:t>
      </w:r>
      <w:proofErr w:type="spellStart"/>
      <w:r>
        <w:rPr>
          <w:b/>
          <w:sz w:val="24"/>
          <w:szCs w:val="24"/>
          <w:lang w:val="uk-UA"/>
        </w:rPr>
        <w:t>Олексюк</w:t>
      </w:r>
      <w:proofErr w:type="spellEnd"/>
    </w:p>
    <w:p w:rsidR="00343346" w:rsidRDefault="00343346" w:rsidP="00343346">
      <w:pPr>
        <w:shd w:val="clear" w:color="auto" w:fill="FFFFFF"/>
        <w:autoSpaceDE/>
        <w:autoSpaceDN/>
        <w:ind w:left="5245" w:firstLine="419"/>
        <w:rPr>
          <w:b/>
          <w:color w:val="000000"/>
          <w:sz w:val="24"/>
          <w:szCs w:val="24"/>
          <w:lang w:val="uk-UA"/>
        </w:rPr>
      </w:pPr>
    </w:p>
    <w:p w:rsidR="00343346" w:rsidRDefault="00343346" w:rsidP="00343346">
      <w:pPr>
        <w:shd w:val="clear" w:color="auto" w:fill="FFFFFF"/>
        <w:autoSpaceDE/>
        <w:autoSpaceDN/>
        <w:ind w:left="5245" w:firstLine="419"/>
        <w:rPr>
          <w:b/>
          <w:color w:val="000000"/>
          <w:sz w:val="24"/>
          <w:szCs w:val="24"/>
          <w:lang w:val="uk-UA"/>
        </w:rPr>
      </w:pPr>
      <w:r>
        <w:rPr>
          <w:b/>
          <w:color w:val="000000"/>
          <w:sz w:val="24"/>
          <w:szCs w:val="24"/>
          <w:lang w:val="uk-UA"/>
        </w:rPr>
        <w:lastRenderedPageBreak/>
        <w:t xml:space="preserve">  </w:t>
      </w:r>
    </w:p>
    <w:p w:rsidR="00343346" w:rsidRPr="008C1056" w:rsidRDefault="00343346" w:rsidP="00343346">
      <w:pPr>
        <w:shd w:val="clear" w:color="auto" w:fill="FFFFFF"/>
        <w:autoSpaceDE/>
        <w:autoSpaceDN/>
        <w:ind w:left="5245" w:firstLine="419"/>
        <w:rPr>
          <w:b/>
          <w:color w:val="000000"/>
          <w:sz w:val="24"/>
          <w:szCs w:val="24"/>
          <w:lang w:val="uk-UA"/>
        </w:rPr>
      </w:pPr>
      <w:r w:rsidRPr="008C1056">
        <w:rPr>
          <w:b/>
          <w:color w:val="000000"/>
          <w:sz w:val="24"/>
          <w:szCs w:val="24"/>
          <w:lang w:val="uk-UA"/>
        </w:rPr>
        <w:t xml:space="preserve">Додаток 2 </w:t>
      </w:r>
    </w:p>
    <w:p w:rsidR="00343346" w:rsidRPr="009D115E" w:rsidRDefault="00343346" w:rsidP="00343346">
      <w:pPr>
        <w:shd w:val="clear" w:color="auto" w:fill="FFFFFF"/>
        <w:autoSpaceDE/>
        <w:autoSpaceDN/>
        <w:ind w:left="5664"/>
        <w:rPr>
          <w:b/>
          <w:color w:val="000000"/>
          <w:sz w:val="24"/>
          <w:szCs w:val="24"/>
          <w:lang w:val="uk-UA"/>
        </w:rPr>
      </w:pPr>
      <w:r w:rsidRPr="008C1056">
        <w:rPr>
          <w:b/>
          <w:color w:val="000000"/>
          <w:sz w:val="24"/>
          <w:szCs w:val="24"/>
          <w:lang w:val="uk-UA"/>
        </w:rPr>
        <w:t xml:space="preserve">до </w:t>
      </w:r>
      <w:r w:rsidRPr="008C1056">
        <w:rPr>
          <w:b/>
          <w:bCs/>
          <w:color w:val="000000"/>
          <w:sz w:val="24"/>
          <w:szCs w:val="24"/>
          <w:lang w:val="uk-UA"/>
        </w:rPr>
        <w:t>рішення Бучанської міської  ради</w:t>
      </w:r>
      <w:r w:rsidRPr="008C1056">
        <w:rPr>
          <w:b/>
          <w:color w:val="000000"/>
          <w:sz w:val="24"/>
          <w:szCs w:val="24"/>
          <w:lang w:val="uk-UA"/>
        </w:rPr>
        <w:t xml:space="preserve"> </w:t>
      </w:r>
      <w:r w:rsidRPr="008C1056">
        <w:rPr>
          <w:b/>
          <w:bCs/>
          <w:color w:val="000000"/>
          <w:sz w:val="24"/>
          <w:szCs w:val="24"/>
          <w:lang w:val="uk-UA"/>
        </w:rPr>
        <w:t xml:space="preserve">від 23.04.2020 № </w:t>
      </w:r>
      <w:r>
        <w:rPr>
          <w:b/>
          <w:bCs/>
          <w:color w:val="000000"/>
          <w:sz w:val="24"/>
          <w:szCs w:val="24"/>
          <w:lang w:val="uk-UA"/>
        </w:rPr>
        <w:t>4831-78-</w:t>
      </w:r>
      <w:r>
        <w:rPr>
          <w:b/>
          <w:bCs/>
          <w:color w:val="000000"/>
          <w:sz w:val="24"/>
          <w:szCs w:val="24"/>
          <w:lang w:val="en-US"/>
        </w:rPr>
        <w:t>VII</w:t>
      </w:r>
    </w:p>
    <w:p w:rsidR="00343346" w:rsidRPr="008C1056" w:rsidRDefault="00343346" w:rsidP="00343346">
      <w:pPr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val="uk-UA"/>
        </w:rPr>
      </w:pPr>
    </w:p>
    <w:p w:rsidR="00343346" w:rsidRPr="008C1056" w:rsidRDefault="00343346" w:rsidP="00343346">
      <w:pPr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val="uk-UA"/>
        </w:rPr>
      </w:pPr>
    </w:p>
    <w:p w:rsidR="00343346" w:rsidRPr="008C1056" w:rsidRDefault="00343346" w:rsidP="00343346">
      <w:pPr>
        <w:shd w:val="clear" w:color="auto" w:fill="FFFFFF"/>
        <w:autoSpaceDE/>
        <w:autoSpaceDN/>
        <w:ind w:firstLine="709"/>
        <w:jc w:val="center"/>
        <w:rPr>
          <w:b/>
          <w:bCs/>
          <w:color w:val="000000"/>
          <w:sz w:val="24"/>
          <w:szCs w:val="24"/>
          <w:lang w:val="uk-UA"/>
        </w:rPr>
      </w:pPr>
      <w:r w:rsidRPr="008C1056">
        <w:rPr>
          <w:b/>
          <w:bCs/>
          <w:color w:val="000000"/>
          <w:sz w:val="24"/>
          <w:szCs w:val="24"/>
          <w:lang w:val="uk-UA"/>
        </w:rPr>
        <w:t>СКЛАД</w:t>
      </w:r>
    </w:p>
    <w:p w:rsidR="00343346" w:rsidRPr="008C1056" w:rsidRDefault="00343346" w:rsidP="00343346">
      <w:pPr>
        <w:shd w:val="clear" w:color="auto" w:fill="FFFFFF"/>
        <w:autoSpaceDE/>
        <w:autoSpaceDN/>
        <w:ind w:firstLine="709"/>
        <w:jc w:val="center"/>
        <w:rPr>
          <w:b/>
          <w:bCs/>
          <w:color w:val="000000"/>
          <w:sz w:val="24"/>
          <w:szCs w:val="24"/>
          <w:lang w:val="uk-UA"/>
        </w:rPr>
      </w:pPr>
      <w:r w:rsidRPr="008C1056">
        <w:rPr>
          <w:b/>
          <w:bCs/>
          <w:color w:val="000000"/>
          <w:sz w:val="24"/>
          <w:szCs w:val="24"/>
          <w:lang w:val="uk-UA"/>
        </w:rPr>
        <w:t xml:space="preserve">Ради учасників антитерористичної операції/операції об`єднаних сил </w:t>
      </w:r>
    </w:p>
    <w:p w:rsidR="00343346" w:rsidRPr="008C1056" w:rsidRDefault="00343346" w:rsidP="00343346">
      <w:pPr>
        <w:shd w:val="clear" w:color="auto" w:fill="FFFFFF"/>
        <w:autoSpaceDE/>
        <w:autoSpaceDN/>
        <w:ind w:firstLine="709"/>
        <w:jc w:val="center"/>
        <w:rPr>
          <w:b/>
          <w:bCs/>
          <w:color w:val="000000"/>
          <w:sz w:val="24"/>
          <w:szCs w:val="24"/>
          <w:lang w:val="uk-UA"/>
        </w:rPr>
      </w:pPr>
      <w:r w:rsidRPr="008C1056">
        <w:rPr>
          <w:b/>
          <w:bCs/>
          <w:color w:val="000000"/>
          <w:sz w:val="24"/>
          <w:szCs w:val="24"/>
          <w:lang w:val="uk-UA"/>
        </w:rPr>
        <w:t>та членів сімей загиблих учасників антитерористичної операції/операції об`єднаних сил при Бучанській міській раді</w:t>
      </w:r>
    </w:p>
    <w:p w:rsidR="00343346" w:rsidRPr="008C1056" w:rsidRDefault="00343346" w:rsidP="00343346">
      <w:pPr>
        <w:shd w:val="clear" w:color="auto" w:fill="FFFFFF"/>
        <w:autoSpaceDE/>
        <w:autoSpaceDN/>
        <w:spacing w:after="150"/>
        <w:jc w:val="both"/>
        <w:rPr>
          <w:color w:val="000000"/>
          <w:sz w:val="28"/>
          <w:szCs w:val="28"/>
          <w:lang w:val="uk-UA"/>
        </w:rPr>
      </w:pPr>
    </w:p>
    <w:p w:rsidR="00343346" w:rsidRPr="008C1056" w:rsidRDefault="00343346" w:rsidP="00343346">
      <w:pPr>
        <w:shd w:val="clear" w:color="auto" w:fill="FFFFFF"/>
        <w:autoSpaceDE/>
        <w:autoSpaceDN/>
        <w:spacing w:after="150"/>
        <w:ind w:firstLine="709"/>
        <w:jc w:val="both"/>
        <w:rPr>
          <w:color w:val="000000"/>
          <w:sz w:val="24"/>
          <w:szCs w:val="24"/>
          <w:lang w:val="uk-UA"/>
        </w:rPr>
      </w:pPr>
      <w:r w:rsidRPr="008C1056">
        <w:rPr>
          <w:color w:val="000000"/>
          <w:sz w:val="24"/>
          <w:szCs w:val="24"/>
          <w:lang w:val="uk-UA"/>
        </w:rPr>
        <w:t>1. Секретар Бучанської міської ради (за посадою).</w:t>
      </w:r>
    </w:p>
    <w:p w:rsidR="00343346" w:rsidRPr="008C1056" w:rsidRDefault="00343346" w:rsidP="00343346">
      <w:pPr>
        <w:shd w:val="clear" w:color="auto" w:fill="FFFFFF"/>
        <w:autoSpaceDE/>
        <w:autoSpaceDN/>
        <w:spacing w:after="150"/>
        <w:ind w:firstLine="709"/>
        <w:jc w:val="both"/>
        <w:rPr>
          <w:color w:val="000000"/>
          <w:sz w:val="24"/>
          <w:szCs w:val="24"/>
          <w:lang w:val="uk-UA"/>
        </w:rPr>
      </w:pPr>
      <w:r w:rsidRPr="008C1056">
        <w:rPr>
          <w:color w:val="000000"/>
          <w:sz w:val="24"/>
          <w:szCs w:val="24"/>
          <w:lang w:val="uk-UA"/>
        </w:rPr>
        <w:t>2. Перший заступник Бучанського міського голови (за посадою).</w:t>
      </w:r>
    </w:p>
    <w:p w:rsidR="00343346" w:rsidRPr="008C1056" w:rsidRDefault="00343346" w:rsidP="00343346">
      <w:pPr>
        <w:shd w:val="clear" w:color="auto" w:fill="FFFFFF"/>
        <w:autoSpaceDE/>
        <w:autoSpaceDN/>
        <w:spacing w:after="150"/>
        <w:ind w:firstLine="709"/>
        <w:jc w:val="both"/>
        <w:rPr>
          <w:sz w:val="24"/>
          <w:szCs w:val="24"/>
          <w:lang w:val="uk-UA"/>
        </w:rPr>
      </w:pPr>
      <w:r w:rsidRPr="008C1056">
        <w:rPr>
          <w:color w:val="000000"/>
          <w:sz w:val="24"/>
          <w:szCs w:val="24"/>
          <w:lang w:val="uk-UA"/>
        </w:rPr>
        <w:t xml:space="preserve">3. Голова постійної депутатської комісії </w:t>
      </w:r>
      <w:r w:rsidRPr="008C1056">
        <w:rPr>
          <w:sz w:val="24"/>
          <w:szCs w:val="24"/>
          <w:lang w:val="uk-UA"/>
        </w:rPr>
        <w:t xml:space="preserve">з питань освіти, культури, спорту, справ молоді та гуманітарних питань </w:t>
      </w:r>
      <w:r w:rsidRPr="008C1056">
        <w:rPr>
          <w:color w:val="000000"/>
          <w:sz w:val="24"/>
          <w:szCs w:val="24"/>
          <w:lang w:val="uk-UA"/>
        </w:rPr>
        <w:t>(за посадою)</w:t>
      </w:r>
      <w:r w:rsidRPr="008C1056">
        <w:rPr>
          <w:sz w:val="24"/>
          <w:szCs w:val="24"/>
          <w:lang w:val="uk-UA"/>
        </w:rPr>
        <w:t>.</w:t>
      </w:r>
    </w:p>
    <w:p w:rsidR="00343346" w:rsidRPr="008C1056" w:rsidRDefault="00343346" w:rsidP="00343346">
      <w:pPr>
        <w:shd w:val="clear" w:color="auto" w:fill="FFFFFF"/>
        <w:autoSpaceDE/>
        <w:autoSpaceDN/>
        <w:spacing w:after="150"/>
        <w:ind w:firstLine="709"/>
        <w:jc w:val="both"/>
        <w:rPr>
          <w:sz w:val="24"/>
          <w:szCs w:val="24"/>
          <w:lang w:val="uk-UA"/>
        </w:rPr>
      </w:pPr>
      <w:r w:rsidRPr="008C1056">
        <w:rPr>
          <w:sz w:val="24"/>
          <w:szCs w:val="24"/>
          <w:lang w:val="uk-UA"/>
        </w:rPr>
        <w:t xml:space="preserve">4. </w:t>
      </w:r>
      <w:r w:rsidRPr="008C1056">
        <w:rPr>
          <w:color w:val="000000"/>
          <w:sz w:val="24"/>
          <w:szCs w:val="24"/>
          <w:lang w:val="uk-UA"/>
        </w:rPr>
        <w:t xml:space="preserve">Голова постійної депутатської комісії </w:t>
      </w:r>
      <w:r w:rsidRPr="008C1056">
        <w:rPr>
          <w:sz w:val="24"/>
          <w:szCs w:val="24"/>
          <w:lang w:val="uk-UA"/>
        </w:rPr>
        <w:t>з питань охорони здоров`я, соціального захисту, екології та проблем Чорнобильської катастрофи</w:t>
      </w:r>
      <w:r w:rsidRPr="008C1056">
        <w:rPr>
          <w:color w:val="000000"/>
          <w:sz w:val="24"/>
          <w:szCs w:val="24"/>
          <w:lang w:val="uk-UA"/>
        </w:rPr>
        <w:t>(за посадою)</w:t>
      </w:r>
      <w:r w:rsidRPr="008C1056">
        <w:rPr>
          <w:sz w:val="24"/>
          <w:szCs w:val="24"/>
          <w:lang w:val="uk-UA"/>
        </w:rPr>
        <w:t>.</w:t>
      </w:r>
    </w:p>
    <w:p w:rsidR="00343346" w:rsidRPr="008C1056" w:rsidRDefault="00343346" w:rsidP="00343346">
      <w:pPr>
        <w:shd w:val="clear" w:color="auto" w:fill="FFFFFF"/>
        <w:autoSpaceDE/>
        <w:autoSpaceDN/>
        <w:spacing w:after="150"/>
        <w:ind w:firstLine="709"/>
        <w:jc w:val="both"/>
        <w:rPr>
          <w:sz w:val="24"/>
          <w:szCs w:val="24"/>
          <w:lang w:val="uk-UA"/>
        </w:rPr>
      </w:pPr>
      <w:r w:rsidRPr="008C1056">
        <w:rPr>
          <w:sz w:val="24"/>
          <w:szCs w:val="24"/>
          <w:lang w:val="uk-UA"/>
        </w:rPr>
        <w:t xml:space="preserve">5. </w:t>
      </w:r>
      <w:r w:rsidRPr="008C1056">
        <w:rPr>
          <w:color w:val="000000"/>
          <w:sz w:val="24"/>
          <w:szCs w:val="24"/>
          <w:lang w:val="uk-UA"/>
        </w:rPr>
        <w:t xml:space="preserve">Голова постійної депутатської комісії </w:t>
      </w:r>
      <w:r w:rsidRPr="008C1056">
        <w:rPr>
          <w:sz w:val="24"/>
          <w:szCs w:val="24"/>
          <w:lang w:val="uk-UA"/>
        </w:rPr>
        <w:t xml:space="preserve">з питань містобудування та природокористування </w:t>
      </w:r>
      <w:r w:rsidRPr="008C1056">
        <w:rPr>
          <w:color w:val="000000"/>
          <w:sz w:val="24"/>
          <w:szCs w:val="24"/>
          <w:lang w:val="uk-UA"/>
        </w:rPr>
        <w:t>(за посадою)</w:t>
      </w:r>
      <w:r w:rsidRPr="008C1056">
        <w:rPr>
          <w:sz w:val="24"/>
          <w:szCs w:val="24"/>
          <w:lang w:val="uk-UA"/>
        </w:rPr>
        <w:t>.</w:t>
      </w:r>
    </w:p>
    <w:p w:rsidR="00343346" w:rsidRPr="008C1056" w:rsidRDefault="00343346" w:rsidP="00343346">
      <w:pPr>
        <w:shd w:val="clear" w:color="auto" w:fill="FFFFFF"/>
        <w:autoSpaceDE/>
        <w:autoSpaceDN/>
        <w:spacing w:after="150"/>
        <w:ind w:firstLine="709"/>
        <w:jc w:val="both"/>
        <w:rPr>
          <w:sz w:val="24"/>
          <w:szCs w:val="24"/>
          <w:lang w:val="uk-UA"/>
        </w:rPr>
      </w:pPr>
      <w:r w:rsidRPr="008C1056">
        <w:rPr>
          <w:sz w:val="24"/>
          <w:szCs w:val="24"/>
          <w:lang w:val="uk-UA"/>
        </w:rPr>
        <w:t xml:space="preserve">6. </w:t>
      </w:r>
      <w:r w:rsidRPr="008C1056">
        <w:rPr>
          <w:color w:val="000000"/>
          <w:sz w:val="24"/>
          <w:szCs w:val="24"/>
          <w:lang w:val="uk-UA"/>
        </w:rPr>
        <w:t xml:space="preserve">Голова постійної депутатської комісії </w:t>
      </w:r>
      <w:r w:rsidRPr="008C1056">
        <w:rPr>
          <w:sz w:val="24"/>
          <w:szCs w:val="24"/>
          <w:lang w:val="uk-UA"/>
        </w:rPr>
        <w:t xml:space="preserve">з питань транспорту, зв`язку, торгівлі та побутового обслуговування </w:t>
      </w:r>
      <w:r w:rsidRPr="008C1056">
        <w:rPr>
          <w:color w:val="000000"/>
          <w:sz w:val="24"/>
          <w:szCs w:val="24"/>
          <w:lang w:val="uk-UA"/>
        </w:rPr>
        <w:t>(за посадою)</w:t>
      </w:r>
      <w:r w:rsidRPr="008C1056">
        <w:rPr>
          <w:sz w:val="24"/>
          <w:szCs w:val="24"/>
          <w:lang w:val="uk-UA"/>
        </w:rPr>
        <w:t>.</w:t>
      </w:r>
    </w:p>
    <w:p w:rsidR="00343346" w:rsidRPr="008C1056" w:rsidRDefault="00343346" w:rsidP="00343346">
      <w:pPr>
        <w:shd w:val="clear" w:color="auto" w:fill="FFFFFF"/>
        <w:autoSpaceDE/>
        <w:autoSpaceDN/>
        <w:spacing w:after="150"/>
        <w:ind w:firstLine="709"/>
        <w:jc w:val="both"/>
        <w:rPr>
          <w:color w:val="000000"/>
          <w:sz w:val="24"/>
          <w:szCs w:val="24"/>
          <w:lang w:val="uk-UA"/>
        </w:rPr>
      </w:pPr>
      <w:r w:rsidRPr="008C1056">
        <w:rPr>
          <w:sz w:val="24"/>
          <w:szCs w:val="24"/>
          <w:lang w:val="uk-UA"/>
        </w:rPr>
        <w:t xml:space="preserve">7. </w:t>
      </w:r>
      <w:r w:rsidRPr="008C1056">
        <w:rPr>
          <w:color w:val="000000"/>
          <w:sz w:val="24"/>
          <w:szCs w:val="24"/>
          <w:lang w:val="uk-UA"/>
        </w:rPr>
        <w:t xml:space="preserve">Голова постійної депутатської комісії </w:t>
      </w:r>
      <w:r w:rsidRPr="008C1056">
        <w:rPr>
          <w:sz w:val="24"/>
          <w:szCs w:val="24"/>
          <w:lang w:val="uk-UA"/>
        </w:rPr>
        <w:t xml:space="preserve">з питань соціально-економічного розвитку, підприємництва, житлово-комунального господарства, бюджету, фінансів та інвестування </w:t>
      </w:r>
      <w:r w:rsidRPr="008C1056">
        <w:rPr>
          <w:color w:val="000000"/>
          <w:sz w:val="24"/>
          <w:szCs w:val="24"/>
          <w:lang w:val="uk-UA"/>
        </w:rPr>
        <w:t>(за посадою).</w:t>
      </w:r>
    </w:p>
    <w:p w:rsidR="00343346" w:rsidRPr="008C1056" w:rsidRDefault="00343346" w:rsidP="00343346">
      <w:pPr>
        <w:shd w:val="clear" w:color="auto" w:fill="FFFFFF"/>
        <w:autoSpaceDE/>
        <w:autoSpaceDN/>
        <w:spacing w:after="150"/>
        <w:ind w:firstLine="709"/>
        <w:jc w:val="both"/>
        <w:rPr>
          <w:sz w:val="24"/>
          <w:szCs w:val="24"/>
          <w:lang w:val="uk-UA"/>
        </w:rPr>
      </w:pPr>
      <w:r w:rsidRPr="008C1056">
        <w:rPr>
          <w:color w:val="000000"/>
          <w:sz w:val="24"/>
          <w:szCs w:val="24"/>
          <w:lang w:val="uk-UA"/>
        </w:rPr>
        <w:t xml:space="preserve">8. Голова постійної депутатської комісії </w:t>
      </w:r>
      <w:r w:rsidRPr="008C1056">
        <w:rPr>
          <w:sz w:val="24"/>
          <w:szCs w:val="24"/>
          <w:lang w:val="uk-UA"/>
        </w:rPr>
        <w:t>з питань реалізації та впровадження реформ, децентралізації та об</w:t>
      </w:r>
      <w:r w:rsidRPr="008C1056">
        <w:rPr>
          <w:sz w:val="24"/>
          <w:szCs w:val="24"/>
        </w:rPr>
        <w:t>`</w:t>
      </w:r>
      <w:r w:rsidRPr="008C1056">
        <w:rPr>
          <w:sz w:val="24"/>
          <w:szCs w:val="24"/>
          <w:lang w:val="uk-UA"/>
        </w:rPr>
        <w:t>єднання територіальних громад.</w:t>
      </w:r>
    </w:p>
    <w:p w:rsidR="00343346" w:rsidRPr="008C1056" w:rsidRDefault="00343346" w:rsidP="00343346">
      <w:pPr>
        <w:shd w:val="clear" w:color="auto" w:fill="FFFFFF"/>
        <w:autoSpaceDE/>
        <w:autoSpaceDN/>
        <w:spacing w:after="150"/>
        <w:ind w:firstLine="709"/>
        <w:jc w:val="both"/>
        <w:rPr>
          <w:color w:val="000000"/>
          <w:sz w:val="24"/>
          <w:szCs w:val="24"/>
          <w:lang w:val="uk-UA"/>
        </w:rPr>
      </w:pPr>
      <w:r w:rsidRPr="008C1056">
        <w:rPr>
          <w:sz w:val="24"/>
          <w:szCs w:val="24"/>
          <w:lang w:val="uk-UA"/>
        </w:rPr>
        <w:t xml:space="preserve">9. </w:t>
      </w:r>
      <w:r w:rsidRPr="008C1056">
        <w:rPr>
          <w:color w:val="000000"/>
          <w:sz w:val="24"/>
          <w:szCs w:val="24"/>
          <w:lang w:val="uk-UA"/>
        </w:rPr>
        <w:t xml:space="preserve">Голова постійної депутатської комісії </w:t>
      </w:r>
      <w:r w:rsidRPr="008C1056">
        <w:rPr>
          <w:sz w:val="24"/>
          <w:szCs w:val="24"/>
          <w:lang w:val="uk-UA"/>
        </w:rPr>
        <w:t>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343346" w:rsidRPr="008C1056" w:rsidRDefault="00343346" w:rsidP="00343346">
      <w:pPr>
        <w:shd w:val="clear" w:color="auto" w:fill="FFFFFF"/>
        <w:autoSpaceDE/>
        <w:autoSpaceDN/>
        <w:spacing w:after="150"/>
        <w:ind w:firstLine="709"/>
        <w:jc w:val="both"/>
        <w:rPr>
          <w:sz w:val="24"/>
          <w:szCs w:val="24"/>
          <w:lang w:val="uk-UA"/>
        </w:rPr>
      </w:pPr>
      <w:r w:rsidRPr="008C1056">
        <w:rPr>
          <w:color w:val="000000"/>
          <w:sz w:val="24"/>
          <w:szCs w:val="24"/>
        </w:rPr>
        <w:t>10</w:t>
      </w:r>
      <w:r w:rsidRPr="008C1056">
        <w:rPr>
          <w:color w:val="000000"/>
          <w:sz w:val="24"/>
          <w:szCs w:val="24"/>
          <w:lang w:val="uk-UA"/>
        </w:rPr>
        <w:t xml:space="preserve">. </w:t>
      </w:r>
      <w:r w:rsidRPr="008C1056">
        <w:rPr>
          <w:sz w:val="24"/>
          <w:szCs w:val="24"/>
          <w:lang w:val="uk-UA"/>
        </w:rPr>
        <w:t xml:space="preserve">Представник </w:t>
      </w:r>
      <w:proofErr w:type="spellStart"/>
      <w:r w:rsidRPr="008C1056">
        <w:rPr>
          <w:sz w:val="24"/>
          <w:szCs w:val="24"/>
          <w:lang w:val="uk-UA"/>
        </w:rPr>
        <w:t>Ірпінсько</w:t>
      </w:r>
      <w:proofErr w:type="spellEnd"/>
      <w:r w:rsidRPr="008C1056">
        <w:rPr>
          <w:sz w:val="24"/>
          <w:szCs w:val="24"/>
          <w:lang w:val="uk-UA"/>
        </w:rPr>
        <w:t>-Бучанського об</w:t>
      </w:r>
      <w:r>
        <w:rPr>
          <w:sz w:val="24"/>
          <w:szCs w:val="24"/>
          <w:lang w:val="uk-UA"/>
        </w:rPr>
        <w:t>’</w:t>
      </w:r>
      <w:r w:rsidRPr="008C1056">
        <w:rPr>
          <w:sz w:val="24"/>
          <w:szCs w:val="24"/>
          <w:lang w:val="uk-UA"/>
        </w:rPr>
        <w:t>єднаного військового комісаріату (за згодою).</w:t>
      </w:r>
    </w:p>
    <w:p w:rsidR="00343346" w:rsidRPr="008C1056" w:rsidRDefault="00343346" w:rsidP="00343346">
      <w:pPr>
        <w:shd w:val="clear" w:color="auto" w:fill="FFFFFF"/>
        <w:autoSpaceDE/>
        <w:autoSpaceDN/>
        <w:spacing w:after="150"/>
        <w:ind w:firstLine="709"/>
        <w:jc w:val="both"/>
        <w:rPr>
          <w:sz w:val="24"/>
          <w:szCs w:val="24"/>
          <w:lang w:val="uk-UA"/>
        </w:rPr>
      </w:pPr>
      <w:r w:rsidRPr="008C1056">
        <w:rPr>
          <w:sz w:val="24"/>
          <w:szCs w:val="24"/>
          <w:lang w:val="uk-UA"/>
        </w:rPr>
        <w:t xml:space="preserve">11. Представник Бучанського відділення поліції </w:t>
      </w:r>
      <w:proofErr w:type="spellStart"/>
      <w:r w:rsidRPr="008C1056">
        <w:rPr>
          <w:sz w:val="24"/>
          <w:szCs w:val="24"/>
          <w:lang w:val="uk-UA"/>
        </w:rPr>
        <w:t>Ірпінського</w:t>
      </w:r>
      <w:proofErr w:type="spellEnd"/>
      <w:r w:rsidRPr="008C1056">
        <w:rPr>
          <w:sz w:val="24"/>
          <w:szCs w:val="24"/>
          <w:lang w:val="uk-UA"/>
        </w:rPr>
        <w:t xml:space="preserve"> відділу поліції ГУ Національної поліції в Київській області (за згодою).</w:t>
      </w:r>
    </w:p>
    <w:p w:rsidR="00343346" w:rsidRPr="008C1056" w:rsidRDefault="00343346" w:rsidP="00343346">
      <w:pPr>
        <w:shd w:val="clear" w:color="auto" w:fill="FFFFFF"/>
        <w:autoSpaceDE/>
        <w:autoSpaceDN/>
        <w:spacing w:after="150"/>
        <w:ind w:firstLine="709"/>
        <w:jc w:val="both"/>
        <w:rPr>
          <w:sz w:val="24"/>
          <w:szCs w:val="24"/>
          <w:lang w:val="uk-UA"/>
        </w:rPr>
      </w:pPr>
      <w:r w:rsidRPr="008C1056">
        <w:rPr>
          <w:sz w:val="24"/>
          <w:szCs w:val="24"/>
          <w:lang w:val="uk-UA"/>
        </w:rPr>
        <w:t>1</w:t>
      </w:r>
      <w:r w:rsidRPr="008C1056">
        <w:rPr>
          <w:sz w:val="24"/>
          <w:szCs w:val="24"/>
        </w:rPr>
        <w:t>2</w:t>
      </w:r>
      <w:r w:rsidRPr="008C1056">
        <w:rPr>
          <w:sz w:val="24"/>
          <w:szCs w:val="24"/>
          <w:lang w:val="uk-UA"/>
        </w:rPr>
        <w:t xml:space="preserve">. Представник </w:t>
      </w:r>
      <w:proofErr w:type="spellStart"/>
      <w:r w:rsidRPr="008C1056">
        <w:rPr>
          <w:sz w:val="24"/>
          <w:szCs w:val="24"/>
          <w:lang w:val="uk-UA"/>
        </w:rPr>
        <w:t>Ірпінського</w:t>
      </w:r>
      <w:proofErr w:type="spellEnd"/>
      <w:r w:rsidRPr="008C1056">
        <w:rPr>
          <w:sz w:val="24"/>
          <w:szCs w:val="24"/>
          <w:lang w:val="uk-UA"/>
        </w:rPr>
        <w:t xml:space="preserve"> МВ ГУ ДСНС в Київській області (за згодою).</w:t>
      </w:r>
    </w:p>
    <w:p w:rsidR="00343346" w:rsidRPr="008C1056" w:rsidRDefault="00343346" w:rsidP="00343346">
      <w:pPr>
        <w:shd w:val="clear" w:color="auto" w:fill="FFFFFF"/>
        <w:autoSpaceDE/>
        <w:autoSpaceDN/>
        <w:spacing w:after="150"/>
        <w:ind w:firstLine="709"/>
        <w:jc w:val="both"/>
        <w:rPr>
          <w:sz w:val="24"/>
          <w:szCs w:val="24"/>
          <w:lang w:val="uk-UA"/>
        </w:rPr>
      </w:pPr>
      <w:r w:rsidRPr="008C1056">
        <w:rPr>
          <w:sz w:val="24"/>
          <w:szCs w:val="24"/>
          <w:lang w:val="uk-UA"/>
        </w:rPr>
        <w:t>1</w:t>
      </w:r>
      <w:r w:rsidRPr="008C1056">
        <w:rPr>
          <w:sz w:val="24"/>
          <w:szCs w:val="24"/>
        </w:rPr>
        <w:t>3</w:t>
      </w:r>
      <w:r w:rsidRPr="008C1056">
        <w:rPr>
          <w:sz w:val="24"/>
          <w:szCs w:val="24"/>
          <w:lang w:val="uk-UA"/>
        </w:rPr>
        <w:t>. Представник територіального органу СБУ в місті Буча (за згодою).</w:t>
      </w:r>
    </w:p>
    <w:p w:rsidR="00343346" w:rsidRPr="008C1056" w:rsidRDefault="00343346" w:rsidP="00343346">
      <w:pPr>
        <w:shd w:val="clear" w:color="auto" w:fill="FFFFFF"/>
        <w:autoSpaceDE/>
        <w:autoSpaceDN/>
        <w:spacing w:after="150"/>
        <w:ind w:firstLine="709"/>
        <w:jc w:val="both"/>
        <w:rPr>
          <w:sz w:val="24"/>
          <w:szCs w:val="24"/>
          <w:lang w:val="uk-UA"/>
        </w:rPr>
      </w:pPr>
      <w:r w:rsidRPr="008C1056">
        <w:rPr>
          <w:sz w:val="24"/>
          <w:szCs w:val="24"/>
          <w:lang w:val="uk-UA"/>
        </w:rPr>
        <w:t xml:space="preserve">14. </w:t>
      </w:r>
      <w:proofErr w:type="spellStart"/>
      <w:r w:rsidRPr="008C1056">
        <w:rPr>
          <w:sz w:val="24"/>
          <w:szCs w:val="24"/>
          <w:lang w:val="uk-UA"/>
        </w:rPr>
        <w:t>Кушнірчук</w:t>
      </w:r>
      <w:proofErr w:type="spellEnd"/>
      <w:r w:rsidRPr="008C1056">
        <w:rPr>
          <w:sz w:val="24"/>
          <w:szCs w:val="24"/>
          <w:lang w:val="uk-UA"/>
        </w:rPr>
        <w:t xml:space="preserve"> Анатолій Юрійович – військовий капелан, член Бучанського міського штабу з питань координації надання допомоги військовослужбовцям, які беруть участь у антитерористичній операції, їх сім</w:t>
      </w:r>
      <w:r>
        <w:rPr>
          <w:sz w:val="24"/>
          <w:szCs w:val="24"/>
          <w:lang w:val="uk-UA"/>
        </w:rPr>
        <w:t>’</w:t>
      </w:r>
      <w:r w:rsidRPr="008C1056">
        <w:rPr>
          <w:sz w:val="24"/>
          <w:szCs w:val="24"/>
          <w:lang w:val="uk-UA"/>
        </w:rPr>
        <w:t>ям та іншим громадянам України, які перебувають в районі проведення антитерористичної операції.</w:t>
      </w:r>
    </w:p>
    <w:p w:rsidR="00343346" w:rsidRPr="008C1056" w:rsidRDefault="00343346" w:rsidP="00343346">
      <w:pPr>
        <w:shd w:val="clear" w:color="auto" w:fill="FFFFFF"/>
        <w:autoSpaceDE/>
        <w:autoSpaceDN/>
        <w:spacing w:after="150"/>
        <w:ind w:firstLine="709"/>
        <w:jc w:val="both"/>
        <w:rPr>
          <w:sz w:val="24"/>
          <w:szCs w:val="24"/>
          <w:lang w:val="uk-UA"/>
        </w:rPr>
      </w:pPr>
      <w:r w:rsidRPr="008C1056">
        <w:rPr>
          <w:sz w:val="24"/>
          <w:szCs w:val="24"/>
          <w:lang w:val="uk-UA"/>
        </w:rPr>
        <w:t>1</w:t>
      </w:r>
      <w:r w:rsidRPr="008C1056">
        <w:rPr>
          <w:sz w:val="24"/>
          <w:szCs w:val="24"/>
        </w:rPr>
        <w:t>5</w:t>
      </w:r>
      <w:r w:rsidRPr="008C1056">
        <w:rPr>
          <w:sz w:val="24"/>
          <w:szCs w:val="24"/>
          <w:lang w:val="uk-UA"/>
        </w:rPr>
        <w:t>. Представник ГО «</w:t>
      </w:r>
      <w:proofErr w:type="spellStart"/>
      <w:r w:rsidRPr="008C1056">
        <w:rPr>
          <w:sz w:val="24"/>
          <w:szCs w:val="24"/>
          <w:lang w:val="uk-UA"/>
        </w:rPr>
        <w:t>Бучанська</w:t>
      </w:r>
      <w:proofErr w:type="spellEnd"/>
      <w:r w:rsidRPr="008C1056">
        <w:rPr>
          <w:sz w:val="24"/>
          <w:szCs w:val="24"/>
          <w:lang w:val="uk-UA"/>
        </w:rPr>
        <w:t xml:space="preserve"> спілка ветеранів війни – учасників бойових дій та їх сімей»</w:t>
      </w:r>
      <w:r w:rsidRPr="008C1056">
        <w:rPr>
          <w:color w:val="000000"/>
          <w:sz w:val="24"/>
          <w:szCs w:val="24"/>
          <w:shd w:val="clear" w:color="auto" w:fill="FFFFFF"/>
          <w:lang w:val="uk-UA"/>
        </w:rPr>
        <w:t xml:space="preserve"> (</w:t>
      </w:r>
      <w:r w:rsidRPr="008C1056">
        <w:rPr>
          <w:sz w:val="24"/>
          <w:szCs w:val="24"/>
          <w:lang w:val="uk-UA"/>
        </w:rPr>
        <w:t xml:space="preserve">код ЄДРПОУ </w:t>
      </w:r>
      <w:r w:rsidRPr="008C1056">
        <w:rPr>
          <w:color w:val="000000"/>
          <w:sz w:val="24"/>
          <w:szCs w:val="24"/>
          <w:shd w:val="clear" w:color="auto" w:fill="FFFFFF"/>
          <w:lang w:val="uk-UA"/>
        </w:rPr>
        <w:t>40834129)</w:t>
      </w:r>
      <w:r>
        <w:rPr>
          <w:color w:val="000000"/>
          <w:sz w:val="24"/>
          <w:szCs w:val="24"/>
          <w:shd w:val="clear" w:color="auto" w:fill="FFFFFF"/>
          <w:lang w:val="uk-UA"/>
        </w:rPr>
        <w:t xml:space="preserve"> – 2 особи</w:t>
      </w:r>
      <w:r w:rsidRPr="008C1056">
        <w:rPr>
          <w:sz w:val="24"/>
          <w:szCs w:val="24"/>
          <w:lang w:val="uk-UA"/>
        </w:rPr>
        <w:t>.</w:t>
      </w:r>
    </w:p>
    <w:p w:rsidR="00343346" w:rsidRPr="008C1056" w:rsidRDefault="00343346" w:rsidP="00343346">
      <w:pPr>
        <w:shd w:val="clear" w:color="auto" w:fill="FFFFFF"/>
        <w:autoSpaceDE/>
        <w:autoSpaceDN/>
        <w:spacing w:after="150"/>
        <w:ind w:firstLine="709"/>
        <w:jc w:val="both"/>
        <w:rPr>
          <w:sz w:val="24"/>
          <w:szCs w:val="24"/>
          <w:lang w:val="uk-UA"/>
        </w:rPr>
      </w:pPr>
      <w:r w:rsidRPr="008C1056">
        <w:rPr>
          <w:sz w:val="24"/>
          <w:szCs w:val="24"/>
          <w:lang w:val="uk-UA"/>
        </w:rPr>
        <w:t>1</w:t>
      </w:r>
      <w:r w:rsidRPr="008C1056">
        <w:rPr>
          <w:sz w:val="24"/>
          <w:szCs w:val="24"/>
        </w:rPr>
        <w:t>6</w:t>
      </w:r>
      <w:r w:rsidRPr="008C1056">
        <w:rPr>
          <w:sz w:val="24"/>
          <w:szCs w:val="24"/>
          <w:lang w:val="uk-UA"/>
        </w:rPr>
        <w:t>. Представник ГО «Громадське формування з охорони громадського поря</w:t>
      </w:r>
      <w:r>
        <w:rPr>
          <w:sz w:val="24"/>
          <w:szCs w:val="24"/>
          <w:lang w:val="uk-UA"/>
        </w:rPr>
        <w:t>д</w:t>
      </w:r>
      <w:r w:rsidRPr="008C1056">
        <w:rPr>
          <w:sz w:val="24"/>
          <w:szCs w:val="24"/>
          <w:lang w:val="uk-UA"/>
        </w:rPr>
        <w:t>ку і державного кордону «</w:t>
      </w:r>
      <w:proofErr w:type="spellStart"/>
      <w:r w:rsidRPr="008C1056">
        <w:rPr>
          <w:sz w:val="24"/>
          <w:szCs w:val="24"/>
          <w:lang w:val="uk-UA"/>
        </w:rPr>
        <w:t>Бучанська</w:t>
      </w:r>
      <w:proofErr w:type="spellEnd"/>
      <w:r w:rsidRPr="008C1056">
        <w:rPr>
          <w:sz w:val="24"/>
          <w:szCs w:val="24"/>
          <w:lang w:val="uk-UA"/>
        </w:rPr>
        <w:t xml:space="preserve"> варта» (код ЄДРПОУ 39641658).</w:t>
      </w:r>
    </w:p>
    <w:p w:rsidR="00343346" w:rsidRPr="008C1056" w:rsidRDefault="00343346" w:rsidP="00343346">
      <w:pPr>
        <w:shd w:val="clear" w:color="auto" w:fill="FFFFFF"/>
        <w:autoSpaceDE/>
        <w:autoSpaceDN/>
        <w:spacing w:after="150"/>
        <w:ind w:firstLine="709"/>
        <w:jc w:val="both"/>
        <w:rPr>
          <w:sz w:val="24"/>
          <w:szCs w:val="24"/>
          <w:lang w:val="uk-UA"/>
        </w:rPr>
      </w:pPr>
      <w:r w:rsidRPr="008C1056">
        <w:rPr>
          <w:sz w:val="24"/>
          <w:szCs w:val="24"/>
          <w:lang w:val="uk-UA"/>
        </w:rPr>
        <w:t>1</w:t>
      </w:r>
      <w:r w:rsidRPr="008C1056">
        <w:rPr>
          <w:sz w:val="24"/>
          <w:szCs w:val="24"/>
        </w:rPr>
        <w:t>7</w:t>
      </w:r>
      <w:r w:rsidRPr="008C1056">
        <w:rPr>
          <w:sz w:val="24"/>
          <w:szCs w:val="24"/>
          <w:lang w:val="uk-UA"/>
        </w:rPr>
        <w:t xml:space="preserve">. Представник від </w:t>
      </w:r>
      <w:r>
        <w:rPr>
          <w:sz w:val="24"/>
          <w:szCs w:val="24"/>
          <w:lang w:val="uk-UA"/>
        </w:rPr>
        <w:t xml:space="preserve">вдів </w:t>
      </w:r>
      <w:r w:rsidRPr="008C1056">
        <w:rPr>
          <w:sz w:val="24"/>
          <w:szCs w:val="24"/>
          <w:lang w:val="uk-UA"/>
        </w:rPr>
        <w:t>загиблих учасників антитерористичної операції/операції об</w:t>
      </w:r>
      <w:r w:rsidRPr="008C1056">
        <w:rPr>
          <w:sz w:val="24"/>
          <w:szCs w:val="24"/>
        </w:rPr>
        <w:t>`</w:t>
      </w:r>
      <w:proofErr w:type="spellStart"/>
      <w:r w:rsidRPr="008C1056">
        <w:rPr>
          <w:sz w:val="24"/>
          <w:szCs w:val="24"/>
          <w:lang w:val="uk-UA"/>
        </w:rPr>
        <w:t>єднаних</w:t>
      </w:r>
      <w:proofErr w:type="spellEnd"/>
      <w:r w:rsidRPr="008C1056">
        <w:rPr>
          <w:sz w:val="24"/>
          <w:szCs w:val="24"/>
          <w:lang w:val="uk-UA"/>
        </w:rPr>
        <w:t xml:space="preserve"> сил</w:t>
      </w:r>
      <w:r>
        <w:rPr>
          <w:sz w:val="24"/>
          <w:szCs w:val="24"/>
          <w:lang w:val="uk-UA"/>
        </w:rPr>
        <w:t xml:space="preserve"> – 2 особи</w:t>
      </w:r>
      <w:r w:rsidRPr="008C1056">
        <w:rPr>
          <w:sz w:val="24"/>
          <w:szCs w:val="24"/>
          <w:lang w:val="uk-UA"/>
        </w:rPr>
        <w:t>.</w:t>
      </w:r>
    </w:p>
    <w:p w:rsidR="00343346" w:rsidRPr="008C1056" w:rsidRDefault="00343346" w:rsidP="00343346">
      <w:pPr>
        <w:shd w:val="clear" w:color="auto" w:fill="FFFFFF"/>
        <w:autoSpaceDE/>
        <w:autoSpaceDN/>
        <w:spacing w:after="150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18. </w:t>
      </w:r>
      <w:r w:rsidRPr="008C1056">
        <w:rPr>
          <w:sz w:val="24"/>
          <w:szCs w:val="24"/>
          <w:lang w:val="uk-UA"/>
        </w:rPr>
        <w:t xml:space="preserve">Представник відокремленого підрозділу ГО «Спілка учасників, ветеранів, інвалідів АТО та бойових дій» у місті Буча Київської області (код ЄДРПОУ 42860297). </w:t>
      </w:r>
    </w:p>
    <w:p w:rsidR="00343346" w:rsidRPr="008C1056" w:rsidRDefault="00343346" w:rsidP="00343346">
      <w:pPr>
        <w:shd w:val="clear" w:color="auto" w:fill="FFFFFF"/>
        <w:autoSpaceDE/>
        <w:autoSpaceDN/>
        <w:spacing w:after="150"/>
        <w:ind w:firstLine="709"/>
        <w:jc w:val="both"/>
        <w:rPr>
          <w:sz w:val="24"/>
          <w:szCs w:val="24"/>
          <w:lang w:val="uk-UA"/>
        </w:rPr>
      </w:pPr>
      <w:r w:rsidRPr="008C1056">
        <w:rPr>
          <w:sz w:val="24"/>
          <w:szCs w:val="24"/>
          <w:lang w:val="uk-UA"/>
        </w:rPr>
        <w:t>19. Представник ВГО «Об</w:t>
      </w:r>
      <w:r>
        <w:rPr>
          <w:sz w:val="24"/>
          <w:szCs w:val="24"/>
          <w:lang w:val="uk-UA"/>
        </w:rPr>
        <w:t>’</w:t>
      </w:r>
      <w:r w:rsidRPr="008C1056">
        <w:rPr>
          <w:sz w:val="24"/>
          <w:szCs w:val="24"/>
          <w:lang w:val="uk-UA"/>
        </w:rPr>
        <w:t>єднання добровольців».</w:t>
      </w:r>
    </w:p>
    <w:p w:rsidR="00343346" w:rsidRPr="008C1056" w:rsidRDefault="00343346" w:rsidP="00343346">
      <w:pPr>
        <w:shd w:val="clear" w:color="auto" w:fill="FFFFFF"/>
        <w:autoSpaceDE/>
        <w:autoSpaceDN/>
        <w:spacing w:after="150"/>
        <w:ind w:firstLine="709"/>
        <w:jc w:val="both"/>
        <w:rPr>
          <w:sz w:val="24"/>
          <w:szCs w:val="24"/>
          <w:lang w:val="uk-UA"/>
        </w:rPr>
      </w:pPr>
      <w:r w:rsidRPr="008C1056">
        <w:rPr>
          <w:sz w:val="24"/>
          <w:szCs w:val="24"/>
          <w:lang w:val="uk-UA"/>
        </w:rPr>
        <w:t>20. Представник ГО «</w:t>
      </w:r>
      <w:proofErr w:type="spellStart"/>
      <w:r w:rsidRPr="008C1056">
        <w:rPr>
          <w:sz w:val="24"/>
          <w:szCs w:val="24"/>
          <w:lang w:val="uk-UA"/>
        </w:rPr>
        <w:t>Бучанська</w:t>
      </w:r>
      <w:proofErr w:type="spellEnd"/>
      <w:r w:rsidRPr="008C1056">
        <w:rPr>
          <w:sz w:val="24"/>
          <w:szCs w:val="24"/>
          <w:lang w:val="uk-UA"/>
        </w:rPr>
        <w:t xml:space="preserve"> міська організація інвалідів війни, збройних сил та учасників бойових дій» (код ЄДРПОУ 20583759). </w:t>
      </w:r>
    </w:p>
    <w:p w:rsidR="00343346" w:rsidRPr="008C1056" w:rsidRDefault="00343346" w:rsidP="00343346">
      <w:pPr>
        <w:shd w:val="clear" w:color="auto" w:fill="FFFFFF"/>
        <w:autoSpaceDE/>
        <w:autoSpaceDN/>
        <w:spacing w:after="150"/>
        <w:ind w:firstLine="709"/>
        <w:jc w:val="both"/>
        <w:rPr>
          <w:sz w:val="24"/>
          <w:szCs w:val="24"/>
          <w:lang w:val="uk-UA"/>
        </w:rPr>
      </w:pPr>
      <w:r w:rsidRPr="008C1056">
        <w:rPr>
          <w:sz w:val="24"/>
          <w:szCs w:val="24"/>
        </w:rPr>
        <w:t>21</w:t>
      </w:r>
      <w:r w:rsidRPr="008C1056"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  <w:lang w:val="uk-UA"/>
        </w:rPr>
        <w:t xml:space="preserve"> </w:t>
      </w:r>
      <w:r w:rsidRPr="008C1056">
        <w:rPr>
          <w:sz w:val="24"/>
          <w:szCs w:val="24"/>
          <w:lang w:val="uk-UA"/>
        </w:rPr>
        <w:t>Представник ГО «Спілка батальйонів України «Рубіж» (код ЄДРПОУ 40191729).</w:t>
      </w:r>
    </w:p>
    <w:p w:rsidR="00343346" w:rsidRDefault="00343346" w:rsidP="00343346">
      <w:pPr>
        <w:shd w:val="clear" w:color="auto" w:fill="FFFFFF"/>
        <w:autoSpaceDE/>
        <w:autoSpaceDN/>
        <w:spacing w:after="150"/>
        <w:ind w:firstLine="709"/>
        <w:jc w:val="both"/>
        <w:rPr>
          <w:sz w:val="24"/>
          <w:szCs w:val="24"/>
          <w:lang w:val="uk-UA"/>
        </w:rPr>
      </w:pPr>
      <w:r w:rsidRPr="008C1056">
        <w:rPr>
          <w:sz w:val="24"/>
          <w:szCs w:val="24"/>
          <w:lang w:val="uk-UA"/>
        </w:rPr>
        <w:t>2</w:t>
      </w:r>
      <w:r w:rsidRPr="008C1056">
        <w:rPr>
          <w:sz w:val="24"/>
          <w:szCs w:val="24"/>
        </w:rPr>
        <w:t>2</w:t>
      </w:r>
      <w:r w:rsidRPr="008C1056">
        <w:rPr>
          <w:sz w:val="24"/>
          <w:szCs w:val="24"/>
          <w:lang w:val="uk-UA"/>
        </w:rPr>
        <w:t>. Представник ГО «Всеукраїнський союз внутрішньо переміщених осіб та ветеранів» (код ЄДРПОУ 41491086).</w:t>
      </w:r>
    </w:p>
    <w:p w:rsidR="00343346" w:rsidRDefault="00343346" w:rsidP="00343346">
      <w:pPr>
        <w:shd w:val="clear" w:color="auto" w:fill="FFFFFF"/>
        <w:autoSpaceDE/>
        <w:autoSpaceDN/>
        <w:spacing w:after="150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23.   </w:t>
      </w:r>
      <w:r w:rsidRPr="003B6104">
        <w:rPr>
          <w:sz w:val="24"/>
          <w:szCs w:val="24"/>
          <w:lang w:val="uk-UA"/>
        </w:rPr>
        <w:t>Представник ГО «Об’єднані війною. 90-й б</w:t>
      </w:r>
      <w:r>
        <w:rPr>
          <w:sz w:val="24"/>
          <w:szCs w:val="24"/>
          <w:lang w:val="uk-UA"/>
        </w:rPr>
        <w:t>атальйон» (код ЄДРПОУ 41697081).</w:t>
      </w:r>
    </w:p>
    <w:p w:rsidR="00343346" w:rsidRPr="008C1056" w:rsidRDefault="00343346" w:rsidP="00343346">
      <w:pPr>
        <w:shd w:val="clear" w:color="auto" w:fill="FFFFFF"/>
        <w:autoSpaceDE/>
        <w:autoSpaceDN/>
        <w:spacing w:after="150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24. </w:t>
      </w:r>
      <w:r w:rsidRPr="008C1056">
        <w:rPr>
          <w:sz w:val="24"/>
          <w:szCs w:val="24"/>
          <w:lang w:val="uk-UA"/>
        </w:rPr>
        <w:t>Представник від батьків/матерів загиблих учасників антитерористичної операції/операції об`єднаних сил</w:t>
      </w:r>
      <w:r>
        <w:rPr>
          <w:sz w:val="24"/>
          <w:szCs w:val="24"/>
          <w:lang w:val="uk-UA"/>
        </w:rPr>
        <w:t xml:space="preserve"> – 2 особи.</w:t>
      </w:r>
    </w:p>
    <w:p w:rsidR="00343346" w:rsidRDefault="00343346" w:rsidP="00343346">
      <w:pPr>
        <w:shd w:val="clear" w:color="auto" w:fill="FFFFFF"/>
        <w:autoSpaceDE/>
        <w:autoSpaceDN/>
        <w:spacing w:after="150"/>
        <w:ind w:firstLine="709"/>
        <w:jc w:val="both"/>
        <w:rPr>
          <w:sz w:val="24"/>
          <w:szCs w:val="24"/>
          <w:lang w:val="uk-UA"/>
        </w:rPr>
      </w:pPr>
      <w:r w:rsidRPr="008C1056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>5</w:t>
      </w:r>
      <w:r w:rsidRPr="008C1056">
        <w:rPr>
          <w:sz w:val="24"/>
          <w:szCs w:val="24"/>
          <w:lang w:val="uk-UA"/>
        </w:rPr>
        <w:t xml:space="preserve">. Інший представник інституту громадянського суспільства (визначений згідно п. п. 4.2, 4.8 Положення про Раду учасників антитерористичної операції/операції об`єднаних сил та членів сімей загиблих учасників антитерористичної операції/операції об`єднаних сил при Бучанській міській раді). </w:t>
      </w:r>
    </w:p>
    <w:p w:rsidR="00343346" w:rsidRDefault="00343346" w:rsidP="00343346">
      <w:pPr>
        <w:shd w:val="clear" w:color="auto" w:fill="FFFFFF"/>
        <w:autoSpaceDE/>
        <w:autoSpaceDN/>
        <w:spacing w:after="150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26. Представник Всеукраїнської громадської організації «Легіон АТО» (код ЄДРПОУ 41138467).</w:t>
      </w:r>
    </w:p>
    <w:p w:rsidR="00343346" w:rsidRDefault="00343346" w:rsidP="00343346">
      <w:pPr>
        <w:shd w:val="clear" w:color="auto" w:fill="FFFFFF"/>
        <w:autoSpaceDE/>
        <w:autoSpaceDN/>
        <w:spacing w:after="150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27. </w:t>
      </w:r>
      <w:r w:rsidRPr="008C1056">
        <w:rPr>
          <w:sz w:val="24"/>
          <w:szCs w:val="24"/>
          <w:lang w:val="uk-UA"/>
        </w:rPr>
        <w:t xml:space="preserve">Представник </w:t>
      </w:r>
      <w:r>
        <w:rPr>
          <w:sz w:val="24"/>
          <w:szCs w:val="24"/>
          <w:lang w:val="uk-UA"/>
        </w:rPr>
        <w:t>Бучанської філії</w:t>
      </w:r>
      <w:r w:rsidRPr="008C105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Громадської організації «Українська асоціація інвалідів АТО» (код ЄДРПОУ 43674663).</w:t>
      </w:r>
    </w:p>
    <w:p w:rsidR="00343346" w:rsidRPr="008C1056" w:rsidRDefault="00343346" w:rsidP="00343346">
      <w:pPr>
        <w:shd w:val="clear" w:color="auto" w:fill="FFFFFF"/>
        <w:autoSpaceDE/>
        <w:autoSpaceDN/>
        <w:spacing w:after="150"/>
        <w:ind w:firstLine="709"/>
        <w:jc w:val="both"/>
        <w:rPr>
          <w:sz w:val="24"/>
          <w:szCs w:val="24"/>
          <w:lang w:val="uk-UA"/>
        </w:rPr>
      </w:pPr>
    </w:p>
    <w:p w:rsidR="00343346" w:rsidRPr="008C1056" w:rsidRDefault="00343346" w:rsidP="00343346">
      <w:pPr>
        <w:shd w:val="clear" w:color="auto" w:fill="FFFFFF"/>
        <w:autoSpaceDE/>
        <w:autoSpaceDN/>
        <w:jc w:val="both"/>
        <w:rPr>
          <w:color w:val="000000"/>
          <w:sz w:val="24"/>
          <w:szCs w:val="24"/>
          <w:lang w:val="uk-UA"/>
        </w:rPr>
      </w:pPr>
    </w:p>
    <w:p w:rsidR="00343346" w:rsidRDefault="00343346" w:rsidP="00343346">
      <w:pPr>
        <w:autoSpaceDE/>
        <w:autoSpaceDN/>
        <w:rPr>
          <w:b/>
          <w:bCs/>
          <w:color w:val="000000"/>
          <w:sz w:val="24"/>
          <w:szCs w:val="24"/>
          <w:lang w:val="uk-UA"/>
        </w:rPr>
      </w:pPr>
    </w:p>
    <w:p w:rsidR="00343346" w:rsidRDefault="00343346" w:rsidP="00343346">
      <w:pPr>
        <w:autoSpaceDE/>
        <w:autoSpaceDN/>
        <w:rPr>
          <w:b/>
          <w:bCs/>
          <w:color w:val="000000"/>
          <w:sz w:val="24"/>
          <w:szCs w:val="24"/>
          <w:lang w:val="uk-UA"/>
        </w:rPr>
      </w:pPr>
    </w:p>
    <w:p w:rsidR="00343346" w:rsidRDefault="00343346" w:rsidP="00343346">
      <w:pPr>
        <w:autoSpaceDE/>
        <w:autoSpaceDN/>
        <w:rPr>
          <w:b/>
          <w:bCs/>
          <w:color w:val="000000"/>
          <w:sz w:val="24"/>
          <w:szCs w:val="24"/>
          <w:lang w:val="uk-UA"/>
        </w:rPr>
      </w:pPr>
    </w:p>
    <w:p w:rsidR="00343346" w:rsidRPr="003B6104" w:rsidRDefault="00343346" w:rsidP="00343346">
      <w:pPr>
        <w:autoSpaceDE/>
        <w:autoSpaceDN/>
        <w:rPr>
          <w:b/>
          <w:bCs/>
          <w:color w:val="000000"/>
          <w:sz w:val="24"/>
          <w:szCs w:val="24"/>
          <w:lang w:val="uk-UA"/>
        </w:rPr>
      </w:pPr>
    </w:p>
    <w:p w:rsidR="00343346" w:rsidRPr="008C1056" w:rsidRDefault="00343346" w:rsidP="00343346">
      <w:pPr>
        <w:autoSpaceDE/>
        <w:autoSpaceDN/>
        <w:rPr>
          <w:lang w:val="uk-UA"/>
        </w:rPr>
      </w:pPr>
      <w:r>
        <w:rPr>
          <w:b/>
          <w:bCs/>
          <w:color w:val="000000"/>
          <w:sz w:val="24"/>
          <w:szCs w:val="24"/>
          <w:lang w:val="uk-UA"/>
        </w:rPr>
        <w:t xml:space="preserve"> Секретар</w:t>
      </w:r>
      <w:r w:rsidRPr="008C1056">
        <w:rPr>
          <w:b/>
          <w:bCs/>
          <w:color w:val="000000"/>
          <w:sz w:val="24"/>
          <w:szCs w:val="24"/>
          <w:lang w:val="uk-UA"/>
        </w:rPr>
        <w:t xml:space="preserve"> ради         </w:t>
      </w:r>
      <w:r w:rsidRPr="008C1056">
        <w:rPr>
          <w:b/>
          <w:bCs/>
          <w:color w:val="000000"/>
          <w:sz w:val="24"/>
          <w:szCs w:val="24"/>
          <w:lang w:val="uk-UA"/>
        </w:rPr>
        <w:tab/>
      </w:r>
      <w:r w:rsidRPr="008C1056">
        <w:rPr>
          <w:b/>
          <w:bCs/>
          <w:color w:val="000000"/>
          <w:sz w:val="24"/>
          <w:szCs w:val="24"/>
          <w:lang w:val="uk-UA"/>
        </w:rPr>
        <w:tab/>
      </w:r>
      <w:r w:rsidRPr="008C1056">
        <w:rPr>
          <w:b/>
          <w:bCs/>
          <w:color w:val="000000"/>
          <w:sz w:val="24"/>
          <w:szCs w:val="24"/>
          <w:lang w:val="uk-UA"/>
        </w:rPr>
        <w:tab/>
      </w:r>
      <w:r w:rsidRPr="008C1056">
        <w:rPr>
          <w:b/>
          <w:bCs/>
          <w:color w:val="000000"/>
          <w:sz w:val="24"/>
          <w:szCs w:val="24"/>
          <w:lang w:val="uk-UA"/>
        </w:rPr>
        <w:tab/>
      </w:r>
      <w:r>
        <w:rPr>
          <w:b/>
          <w:bCs/>
          <w:color w:val="000000"/>
          <w:sz w:val="24"/>
          <w:szCs w:val="24"/>
          <w:lang w:val="uk-UA"/>
        </w:rPr>
        <w:tab/>
      </w:r>
      <w:r>
        <w:rPr>
          <w:b/>
          <w:bCs/>
          <w:color w:val="000000"/>
          <w:sz w:val="24"/>
          <w:szCs w:val="24"/>
          <w:lang w:val="uk-UA"/>
        </w:rPr>
        <w:tab/>
      </w:r>
      <w:r>
        <w:rPr>
          <w:b/>
          <w:bCs/>
          <w:color w:val="000000"/>
          <w:sz w:val="24"/>
          <w:szCs w:val="24"/>
          <w:lang w:val="uk-UA"/>
        </w:rPr>
        <w:tab/>
        <w:t xml:space="preserve">      </w:t>
      </w:r>
      <w:proofErr w:type="spellStart"/>
      <w:r w:rsidRPr="008C1056">
        <w:rPr>
          <w:b/>
          <w:bCs/>
          <w:color w:val="000000"/>
          <w:sz w:val="24"/>
          <w:szCs w:val="24"/>
          <w:lang w:val="uk-UA"/>
        </w:rPr>
        <w:t>В.П.Олексюк</w:t>
      </w:r>
      <w:proofErr w:type="spellEnd"/>
      <w:r w:rsidRPr="008C1056">
        <w:rPr>
          <w:b/>
          <w:bCs/>
          <w:color w:val="000000"/>
          <w:sz w:val="24"/>
          <w:szCs w:val="24"/>
          <w:lang w:val="uk-UA"/>
        </w:rPr>
        <w:t xml:space="preserve"> </w:t>
      </w:r>
      <w:r w:rsidRPr="008C1056">
        <w:rPr>
          <w:lang w:val="uk-UA"/>
        </w:rPr>
        <w:t xml:space="preserve"> </w:t>
      </w:r>
    </w:p>
    <w:p w:rsidR="00343346" w:rsidRPr="008C1056" w:rsidRDefault="00343346" w:rsidP="00343346">
      <w:pPr>
        <w:autoSpaceDE/>
        <w:autoSpaceDN/>
        <w:rPr>
          <w:lang w:val="uk-UA"/>
        </w:rPr>
      </w:pPr>
      <w:r w:rsidRPr="008C1056">
        <w:rPr>
          <w:b/>
          <w:bCs/>
          <w:color w:val="000000"/>
          <w:sz w:val="24"/>
          <w:szCs w:val="24"/>
          <w:lang w:val="uk-UA"/>
        </w:rPr>
        <w:tab/>
      </w:r>
      <w:r w:rsidRPr="008C1056">
        <w:rPr>
          <w:b/>
          <w:bCs/>
          <w:color w:val="000000"/>
          <w:sz w:val="24"/>
          <w:szCs w:val="24"/>
          <w:lang w:val="uk-UA"/>
        </w:rPr>
        <w:tab/>
      </w:r>
      <w:r w:rsidRPr="008C1056">
        <w:rPr>
          <w:b/>
          <w:bCs/>
          <w:color w:val="000000"/>
          <w:sz w:val="24"/>
          <w:szCs w:val="24"/>
          <w:lang w:val="uk-UA"/>
        </w:rPr>
        <w:tab/>
      </w:r>
    </w:p>
    <w:p w:rsidR="006B0C77" w:rsidRDefault="006B0C77"/>
    <w:sectPr w:rsidR="006B0C77" w:rsidSect="0034334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34C9B"/>
    <w:multiLevelType w:val="hybridMultilevel"/>
    <w:tmpl w:val="0DB4322A"/>
    <w:lvl w:ilvl="0" w:tplc="7F16DD4A">
      <w:numFmt w:val="bullet"/>
      <w:lvlText w:val="-"/>
      <w:lvlJc w:val="left"/>
      <w:pPr>
        <w:ind w:left="708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48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6C"/>
    <w:rsid w:val="00343346"/>
    <w:rsid w:val="004A416C"/>
    <w:rsid w:val="006B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45BEE"/>
  <w15:chartTrackingRefBased/>
  <w15:docId w15:val="{0BAE5EFD-9FBF-4D55-958A-2AC84FE81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34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43346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qFormat/>
    <w:rsid w:val="00343346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334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4334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343346"/>
    <w:pPr>
      <w:autoSpaceDE/>
      <w:autoSpaceDN/>
    </w:pPr>
    <w:rPr>
      <w:rFonts w:ascii="Verdana" w:hAnsi="Verdana"/>
      <w:lang w:val="en-US" w:eastAsia="en-US"/>
    </w:rPr>
  </w:style>
  <w:style w:type="paragraph" w:customStyle="1" w:styleId="ListParagraph">
    <w:name w:val="List Paragraph"/>
    <w:basedOn w:val="a"/>
    <w:rsid w:val="0034334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918</Words>
  <Characters>5235</Characters>
  <Application>Microsoft Office Word</Application>
  <DocSecurity>0</DocSecurity>
  <Lines>43</Lines>
  <Paragraphs>12</Paragraphs>
  <ScaleCrop>false</ScaleCrop>
  <Company/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2020-07-02T06:30:00Z</dcterms:created>
  <dcterms:modified xsi:type="dcterms:W3CDTF">2020-07-02T06:30:00Z</dcterms:modified>
</cp:coreProperties>
</file>